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04DD" w14:textId="1F1A9C81" w:rsidR="00175A5F" w:rsidRPr="005104C7" w:rsidRDefault="00175A5F" w:rsidP="005104C7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5104C7">
        <w:rPr>
          <w:b/>
          <w:bCs/>
          <w:color w:val="auto"/>
          <w:sz w:val="36"/>
          <w:szCs w:val="36"/>
        </w:rPr>
        <w:t xml:space="preserve">ZARZĄDZENIE nr </w:t>
      </w:r>
      <w:r w:rsidR="003674F6" w:rsidRPr="005104C7">
        <w:rPr>
          <w:b/>
          <w:bCs/>
          <w:color w:val="auto"/>
          <w:sz w:val="36"/>
          <w:szCs w:val="36"/>
        </w:rPr>
        <w:t>6</w:t>
      </w:r>
      <w:r w:rsidRPr="005104C7">
        <w:rPr>
          <w:b/>
          <w:bCs/>
          <w:color w:val="auto"/>
          <w:sz w:val="36"/>
          <w:szCs w:val="36"/>
        </w:rPr>
        <w:t>/2024/25</w:t>
      </w:r>
      <w:r w:rsidR="005104C7" w:rsidRPr="005104C7">
        <w:rPr>
          <w:b/>
          <w:bCs/>
          <w:color w:val="auto"/>
          <w:sz w:val="36"/>
          <w:szCs w:val="36"/>
        </w:rPr>
        <w:t xml:space="preserve"> </w:t>
      </w:r>
      <w:r w:rsidRPr="005104C7">
        <w:rPr>
          <w:b/>
          <w:bCs/>
          <w:color w:val="auto"/>
          <w:sz w:val="36"/>
          <w:szCs w:val="36"/>
        </w:rPr>
        <w:t>DYREKTORA SP 10 w TOMASZOWIE MAZOWIECKIM</w:t>
      </w:r>
      <w:r w:rsidR="005104C7" w:rsidRPr="005104C7">
        <w:rPr>
          <w:b/>
          <w:bCs/>
          <w:color w:val="auto"/>
          <w:sz w:val="36"/>
          <w:szCs w:val="36"/>
        </w:rPr>
        <w:t xml:space="preserve"> </w:t>
      </w:r>
      <w:r w:rsidRPr="005104C7">
        <w:rPr>
          <w:b/>
          <w:bCs/>
          <w:color w:val="auto"/>
          <w:sz w:val="36"/>
          <w:szCs w:val="36"/>
        </w:rPr>
        <w:t>z dnia 28 .11.2024 r.</w:t>
      </w:r>
      <w:r w:rsidR="005104C7" w:rsidRPr="005104C7">
        <w:rPr>
          <w:b/>
          <w:bCs/>
          <w:color w:val="auto"/>
          <w:sz w:val="36"/>
          <w:szCs w:val="36"/>
        </w:rPr>
        <w:t xml:space="preserve"> </w:t>
      </w:r>
      <w:r w:rsidRPr="005104C7">
        <w:rPr>
          <w:b/>
          <w:bCs/>
          <w:color w:val="auto"/>
          <w:sz w:val="36"/>
          <w:szCs w:val="36"/>
        </w:rPr>
        <w:t>w sprawie przyjęcia i wdrożenia</w:t>
      </w:r>
      <w:r w:rsidR="005104C7" w:rsidRPr="005104C7">
        <w:rPr>
          <w:b/>
          <w:bCs/>
          <w:color w:val="auto"/>
          <w:sz w:val="36"/>
          <w:szCs w:val="36"/>
        </w:rPr>
        <w:t xml:space="preserve"> </w:t>
      </w:r>
      <w:r w:rsidRPr="005104C7">
        <w:rPr>
          <w:b/>
          <w:bCs/>
          <w:color w:val="auto"/>
          <w:sz w:val="36"/>
          <w:szCs w:val="36"/>
        </w:rPr>
        <w:t>Regulaminu korzystania z telefonów komórkowych i innych urządzeń elektronicznych na terenie Szkoły Podstawowej nr 10 im. Tomaszowskich Olimpijczyków</w:t>
      </w:r>
    </w:p>
    <w:p w14:paraId="3CC14A43" w14:textId="77777777" w:rsidR="005104C7" w:rsidRPr="005104C7" w:rsidRDefault="00175A5F" w:rsidP="005104C7">
      <w:pPr>
        <w:pStyle w:val="Nagwek2"/>
        <w:rPr>
          <w:color w:val="auto"/>
          <w:sz w:val="32"/>
          <w:szCs w:val="32"/>
        </w:rPr>
      </w:pPr>
      <w:r w:rsidRPr="005104C7">
        <w:rPr>
          <w:color w:val="auto"/>
          <w:sz w:val="32"/>
          <w:szCs w:val="32"/>
        </w:rPr>
        <w:t>Podstawa prawna:</w:t>
      </w:r>
      <w:r w:rsidRPr="005104C7">
        <w:rPr>
          <w:color w:val="auto"/>
          <w:sz w:val="32"/>
          <w:szCs w:val="32"/>
        </w:rPr>
        <w:tab/>
      </w:r>
    </w:p>
    <w:p w14:paraId="30D07625" w14:textId="0D3BAA14" w:rsidR="00175A5F" w:rsidRPr="005104C7" w:rsidRDefault="00175A5F" w:rsidP="005104C7">
      <w:pPr>
        <w:pStyle w:val="Nagwek2"/>
        <w:rPr>
          <w:i/>
          <w:iCs/>
          <w:color w:val="auto"/>
          <w:sz w:val="32"/>
          <w:szCs w:val="32"/>
        </w:rPr>
      </w:pPr>
      <w:r w:rsidRPr="005104C7">
        <w:rPr>
          <w:i/>
          <w:iCs/>
          <w:color w:val="auto"/>
          <w:sz w:val="32"/>
          <w:szCs w:val="32"/>
        </w:rPr>
        <w:t>●Rozporządzenie Ministra Edukacji  Narodowej i Sportu z dnia</w:t>
      </w:r>
      <w:r w:rsidR="005104C7" w:rsidRPr="005104C7">
        <w:rPr>
          <w:i/>
          <w:iCs/>
          <w:color w:val="auto"/>
          <w:sz w:val="32"/>
          <w:szCs w:val="32"/>
        </w:rPr>
        <w:t xml:space="preserve"> </w:t>
      </w:r>
      <w:r w:rsidRPr="005104C7">
        <w:rPr>
          <w:i/>
          <w:iCs/>
          <w:color w:val="auto"/>
          <w:sz w:val="32"/>
          <w:szCs w:val="32"/>
        </w:rPr>
        <w:t xml:space="preserve">31 grudnia 2002 r. w sprawie bezpieczeństwa i higieny w </w:t>
      </w:r>
      <w:proofErr w:type="spellStart"/>
      <w:r w:rsidRPr="005104C7">
        <w:rPr>
          <w:i/>
          <w:iCs/>
          <w:color w:val="auto"/>
          <w:sz w:val="32"/>
          <w:szCs w:val="32"/>
        </w:rPr>
        <w:t>publicznychi</w:t>
      </w:r>
      <w:proofErr w:type="spellEnd"/>
      <w:r w:rsidRPr="005104C7">
        <w:rPr>
          <w:i/>
          <w:iCs/>
          <w:color w:val="auto"/>
          <w:sz w:val="32"/>
          <w:szCs w:val="32"/>
        </w:rPr>
        <w:t xml:space="preserve"> niepublicznych szkołach i placówkach .</w:t>
      </w:r>
    </w:p>
    <w:p w14:paraId="57ABB8DE" w14:textId="77777777" w:rsidR="005104C7" w:rsidRPr="005104C7" w:rsidRDefault="00175A5F" w:rsidP="005104C7">
      <w:pPr>
        <w:pStyle w:val="Nagwek2"/>
        <w:rPr>
          <w:i/>
          <w:iCs/>
          <w:color w:val="auto"/>
          <w:sz w:val="32"/>
          <w:szCs w:val="32"/>
        </w:rPr>
      </w:pPr>
      <w:r w:rsidRPr="005104C7">
        <w:rPr>
          <w:i/>
          <w:iCs/>
          <w:color w:val="auto"/>
          <w:sz w:val="32"/>
          <w:szCs w:val="32"/>
        </w:rPr>
        <w:t>●Ustawa z dnia 14 grudnia 2016 r. – Prawo oświatowe . – art. 68 ust. 1 pkt 6</w:t>
      </w:r>
    </w:p>
    <w:p w14:paraId="6F8F1E56" w14:textId="71DFF2E3" w:rsidR="00175A5F" w:rsidRPr="005104C7" w:rsidRDefault="004E76E9" w:rsidP="003706C1">
      <w:pPr>
        <w:pStyle w:val="Nagwek2"/>
        <w:spacing w:after="240"/>
        <w:rPr>
          <w:i/>
          <w:iCs/>
          <w:color w:val="auto"/>
          <w:sz w:val="32"/>
          <w:szCs w:val="32"/>
        </w:rPr>
      </w:pPr>
      <w:r w:rsidRPr="005104C7">
        <w:rPr>
          <w:i/>
          <w:iCs/>
          <w:color w:val="auto"/>
          <w:sz w:val="32"/>
          <w:szCs w:val="32"/>
        </w:rPr>
        <w:t>Statut Szkoły Podstawowej nr 10 im. Tomaszowskich Olimpijczyków</w:t>
      </w:r>
    </w:p>
    <w:p w14:paraId="608BB822" w14:textId="77777777" w:rsidR="00175A5F" w:rsidRPr="003706C1" w:rsidRDefault="00175A5F" w:rsidP="003706C1">
      <w:pPr>
        <w:pStyle w:val="Nagwek3"/>
        <w:spacing w:after="240"/>
      </w:pPr>
      <w:r w:rsidRPr="003706C1">
        <w:t>§ 1</w:t>
      </w:r>
    </w:p>
    <w:p w14:paraId="6B23E9F5" w14:textId="351AE159" w:rsidR="00175A5F" w:rsidRPr="005104C7" w:rsidRDefault="00175A5F" w:rsidP="005104C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104C7">
        <w:rPr>
          <w:rFonts w:asciiTheme="majorHAnsi" w:hAnsiTheme="majorHAnsi" w:cstheme="majorHAnsi"/>
          <w:sz w:val="24"/>
          <w:szCs w:val="24"/>
        </w:rPr>
        <w:t xml:space="preserve">Wprowadzam do wiadomości i stosowania </w:t>
      </w:r>
      <w:r w:rsidR="003F2897" w:rsidRPr="005104C7">
        <w:rPr>
          <w:rFonts w:asciiTheme="majorHAnsi" w:hAnsiTheme="majorHAnsi" w:cstheme="majorHAnsi"/>
          <w:sz w:val="24"/>
          <w:szCs w:val="24"/>
        </w:rPr>
        <w:t xml:space="preserve">Regulamin korzystania </w:t>
      </w:r>
      <w:r w:rsidR="004E76E9" w:rsidRPr="005104C7">
        <w:rPr>
          <w:rFonts w:asciiTheme="majorHAnsi" w:hAnsiTheme="majorHAnsi" w:cstheme="majorHAnsi"/>
          <w:sz w:val="24"/>
          <w:szCs w:val="24"/>
        </w:rPr>
        <w:t xml:space="preserve">z </w:t>
      </w:r>
      <w:r w:rsidR="003F2897" w:rsidRPr="005104C7">
        <w:rPr>
          <w:rFonts w:asciiTheme="majorHAnsi" w:hAnsiTheme="majorHAnsi" w:cstheme="majorHAnsi"/>
          <w:sz w:val="24"/>
          <w:szCs w:val="24"/>
        </w:rPr>
        <w:t xml:space="preserve">telefonów komórkowych i innych urządzeń elektronicznych na terenie Szkoły Podstawowej nr 10. Regulamin stanowi </w:t>
      </w:r>
      <w:r w:rsidRPr="005104C7">
        <w:rPr>
          <w:rFonts w:asciiTheme="majorHAnsi" w:hAnsiTheme="majorHAnsi" w:cstheme="majorHAnsi"/>
          <w:sz w:val="24"/>
          <w:szCs w:val="24"/>
        </w:rPr>
        <w:t>załącznik  do niniejszego zarządzenia.</w:t>
      </w:r>
    </w:p>
    <w:p w14:paraId="5BD354A3" w14:textId="77777777" w:rsidR="00175A5F" w:rsidRPr="005104C7" w:rsidRDefault="00175A5F" w:rsidP="003706C1">
      <w:pPr>
        <w:pStyle w:val="Nagwek3"/>
      </w:pPr>
      <w:r w:rsidRPr="005104C7">
        <w:t>§ 2</w:t>
      </w:r>
    </w:p>
    <w:p w14:paraId="47C11B66" w14:textId="57E8BB2A" w:rsidR="003F2897" w:rsidRPr="005104C7" w:rsidRDefault="00175A5F" w:rsidP="005104C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104C7">
        <w:rPr>
          <w:rFonts w:asciiTheme="majorHAnsi" w:hAnsiTheme="majorHAnsi" w:cstheme="majorHAnsi"/>
          <w:sz w:val="24"/>
          <w:szCs w:val="24"/>
        </w:rPr>
        <w:t>Zarządzenie wchodzi w życie z dniem podpisania.</w:t>
      </w:r>
    </w:p>
    <w:sectPr w:rsidR="003F2897" w:rsidRPr="0051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4702"/>
    <w:multiLevelType w:val="hybridMultilevel"/>
    <w:tmpl w:val="9BE8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5F"/>
    <w:rsid w:val="00175A5F"/>
    <w:rsid w:val="003674F6"/>
    <w:rsid w:val="003706C1"/>
    <w:rsid w:val="003F2897"/>
    <w:rsid w:val="004E76E9"/>
    <w:rsid w:val="005104C7"/>
    <w:rsid w:val="00B96DD1"/>
    <w:rsid w:val="00C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7D03"/>
  <w15:chartTrackingRefBased/>
  <w15:docId w15:val="{B0B6C977-DC5F-4F62-B21C-A7683B1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0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4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0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6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1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104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706C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6</cp:revision>
  <dcterms:created xsi:type="dcterms:W3CDTF">2024-11-28T13:20:00Z</dcterms:created>
  <dcterms:modified xsi:type="dcterms:W3CDTF">2025-01-12T10:10:00Z</dcterms:modified>
</cp:coreProperties>
</file>