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17063C" w14:textId="401B2611" w:rsidR="00CD74DC" w:rsidRPr="00652C5E" w:rsidRDefault="008D0A9E" w:rsidP="006771D5">
      <w:pPr>
        <w:pStyle w:val="Nagwek1"/>
        <w:spacing w:after="240"/>
        <w:rPr>
          <w:b/>
          <w:bCs/>
          <w:color w:val="auto"/>
          <w:sz w:val="36"/>
          <w:szCs w:val="36"/>
        </w:rPr>
      </w:pPr>
      <w:r w:rsidRPr="00652C5E">
        <w:rPr>
          <w:b/>
          <w:bCs/>
          <w:color w:val="auto"/>
          <w:sz w:val="36"/>
          <w:szCs w:val="36"/>
        </w:rPr>
        <w:t>U</w:t>
      </w:r>
      <w:r w:rsidR="00652C5E" w:rsidRPr="00652C5E">
        <w:rPr>
          <w:b/>
          <w:bCs/>
          <w:color w:val="auto"/>
          <w:sz w:val="36"/>
          <w:szCs w:val="36"/>
        </w:rPr>
        <w:t>chwała</w:t>
      </w:r>
      <w:r w:rsidRPr="00652C5E">
        <w:rPr>
          <w:b/>
          <w:bCs/>
          <w:color w:val="auto"/>
          <w:sz w:val="36"/>
          <w:szCs w:val="36"/>
        </w:rPr>
        <w:t xml:space="preserve"> </w:t>
      </w:r>
      <w:r w:rsidR="00652C5E" w:rsidRPr="00652C5E">
        <w:rPr>
          <w:b/>
          <w:bCs/>
          <w:color w:val="auto"/>
          <w:sz w:val="36"/>
          <w:szCs w:val="36"/>
        </w:rPr>
        <w:t>nr</w:t>
      </w:r>
      <w:r w:rsidRPr="00652C5E">
        <w:rPr>
          <w:b/>
          <w:bCs/>
          <w:color w:val="auto"/>
          <w:sz w:val="36"/>
          <w:szCs w:val="36"/>
        </w:rPr>
        <w:t xml:space="preserve"> </w:t>
      </w:r>
      <w:r w:rsidR="00FD40E4" w:rsidRPr="00652C5E">
        <w:rPr>
          <w:b/>
          <w:bCs/>
          <w:color w:val="auto"/>
          <w:sz w:val="36"/>
          <w:szCs w:val="36"/>
        </w:rPr>
        <w:t>XIX</w:t>
      </w:r>
      <w:r w:rsidR="00050A6D" w:rsidRPr="00652C5E">
        <w:rPr>
          <w:b/>
          <w:bCs/>
          <w:color w:val="auto"/>
          <w:sz w:val="36"/>
          <w:szCs w:val="36"/>
        </w:rPr>
        <w:t xml:space="preserve"> </w:t>
      </w:r>
      <w:r w:rsidRPr="00652C5E">
        <w:rPr>
          <w:b/>
          <w:bCs/>
          <w:color w:val="auto"/>
          <w:sz w:val="36"/>
          <w:szCs w:val="36"/>
        </w:rPr>
        <w:t>/202</w:t>
      </w:r>
      <w:r w:rsidR="00050A6D" w:rsidRPr="00652C5E">
        <w:rPr>
          <w:b/>
          <w:bCs/>
          <w:color w:val="auto"/>
          <w:sz w:val="36"/>
          <w:szCs w:val="36"/>
        </w:rPr>
        <w:t>4/ 2025</w:t>
      </w:r>
      <w:r w:rsidR="00652C5E" w:rsidRPr="00652C5E">
        <w:rPr>
          <w:b/>
          <w:bCs/>
          <w:color w:val="auto"/>
          <w:sz w:val="36"/>
          <w:szCs w:val="36"/>
        </w:rPr>
        <w:t xml:space="preserve"> Rady Pedagogicznej </w:t>
      </w:r>
      <w:r w:rsidRPr="00652C5E">
        <w:rPr>
          <w:b/>
          <w:bCs/>
          <w:color w:val="auto"/>
          <w:sz w:val="36"/>
          <w:szCs w:val="36"/>
        </w:rPr>
        <w:t xml:space="preserve">z dnia </w:t>
      </w:r>
      <w:r w:rsidR="00050A6D" w:rsidRPr="00652C5E">
        <w:rPr>
          <w:b/>
          <w:bCs/>
          <w:color w:val="auto"/>
          <w:sz w:val="36"/>
          <w:szCs w:val="36"/>
        </w:rPr>
        <w:t xml:space="preserve">31 </w:t>
      </w:r>
      <w:r w:rsidRPr="00652C5E">
        <w:rPr>
          <w:b/>
          <w:bCs/>
          <w:color w:val="auto"/>
          <w:sz w:val="36"/>
          <w:szCs w:val="36"/>
        </w:rPr>
        <w:t>marca 202</w:t>
      </w:r>
      <w:r w:rsidR="00050A6D" w:rsidRPr="00652C5E">
        <w:rPr>
          <w:b/>
          <w:bCs/>
          <w:color w:val="auto"/>
          <w:sz w:val="36"/>
          <w:szCs w:val="36"/>
        </w:rPr>
        <w:t>5</w:t>
      </w:r>
      <w:r w:rsidRPr="00652C5E">
        <w:rPr>
          <w:b/>
          <w:bCs/>
          <w:color w:val="auto"/>
          <w:sz w:val="36"/>
          <w:szCs w:val="36"/>
        </w:rPr>
        <w:t xml:space="preserve"> r.</w:t>
      </w:r>
      <w:r w:rsidR="00652C5E" w:rsidRPr="00652C5E">
        <w:rPr>
          <w:b/>
          <w:bCs/>
          <w:color w:val="auto"/>
          <w:sz w:val="36"/>
          <w:szCs w:val="36"/>
        </w:rPr>
        <w:t xml:space="preserve"> </w:t>
      </w:r>
      <w:r w:rsidRPr="00652C5E">
        <w:rPr>
          <w:b/>
          <w:bCs/>
          <w:color w:val="auto"/>
          <w:sz w:val="36"/>
          <w:szCs w:val="36"/>
        </w:rPr>
        <w:t>w sprawie: opiniowania projektu arkusza organizacyjnego szkoły na rok szkolny</w:t>
      </w:r>
      <w:r w:rsidR="00CD74DC" w:rsidRPr="00652C5E">
        <w:rPr>
          <w:b/>
          <w:bCs/>
          <w:color w:val="auto"/>
          <w:sz w:val="36"/>
          <w:szCs w:val="36"/>
        </w:rPr>
        <w:t xml:space="preserve"> </w:t>
      </w:r>
      <w:r w:rsidRPr="00652C5E">
        <w:rPr>
          <w:b/>
          <w:bCs/>
          <w:color w:val="auto"/>
          <w:sz w:val="36"/>
          <w:szCs w:val="36"/>
        </w:rPr>
        <w:t>202</w:t>
      </w:r>
      <w:r w:rsidR="00050A6D" w:rsidRPr="00652C5E">
        <w:rPr>
          <w:b/>
          <w:bCs/>
          <w:color w:val="auto"/>
          <w:sz w:val="36"/>
          <w:szCs w:val="36"/>
        </w:rPr>
        <w:t>5</w:t>
      </w:r>
      <w:r w:rsidRPr="00652C5E">
        <w:rPr>
          <w:b/>
          <w:bCs/>
          <w:color w:val="auto"/>
          <w:sz w:val="36"/>
          <w:szCs w:val="36"/>
        </w:rPr>
        <w:t>/202</w:t>
      </w:r>
      <w:r w:rsidR="00050A6D" w:rsidRPr="00652C5E">
        <w:rPr>
          <w:b/>
          <w:bCs/>
          <w:color w:val="auto"/>
          <w:sz w:val="36"/>
          <w:szCs w:val="36"/>
        </w:rPr>
        <w:t>6</w:t>
      </w:r>
    </w:p>
    <w:p w14:paraId="5EE0625E" w14:textId="6C903E21" w:rsidR="00CD74DC" w:rsidRPr="00652C5E" w:rsidRDefault="00CD74DC" w:rsidP="006771D5">
      <w:pPr>
        <w:pStyle w:val="Nagwek2"/>
        <w:spacing w:after="240"/>
        <w:rPr>
          <w:color w:val="auto"/>
          <w:sz w:val="32"/>
          <w:szCs w:val="32"/>
        </w:rPr>
      </w:pPr>
      <w:r w:rsidRPr="00652C5E">
        <w:rPr>
          <w:color w:val="auto"/>
          <w:sz w:val="32"/>
          <w:szCs w:val="32"/>
        </w:rPr>
        <w:t>Podstawa prawna : n</w:t>
      </w:r>
      <w:r w:rsidR="008D0A9E" w:rsidRPr="00652C5E">
        <w:rPr>
          <w:color w:val="auto"/>
          <w:sz w:val="32"/>
          <w:szCs w:val="32"/>
        </w:rPr>
        <w:t>a podstawie art. 70 ust. 2 pkt. 1 ustawy z 14 grudnia 2016 r. - Prawo oświatowe</w:t>
      </w:r>
      <w:r w:rsidRPr="00652C5E">
        <w:rPr>
          <w:color w:val="auto"/>
          <w:sz w:val="32"/>
          <w:szCs w:val="32"/>
        </w:rPr>
        <w:t xml:space="preserve"> </w:t>
      </w:r>
      <w:r w:rsidR="008D0A9E" w:rsidRPr="00652C5E">
        <w:rPr>
          <w:color w:val="auto"/>
          <w:sz w:val="32"/>
          <w:szCs w:val="32"/>
        </w:rPr>
        <w:t>(Dz. U. z 2020 r. poz. 910 i 1378 oraz z 2021 r. poz. 4):</w:t>
      </w:r>
    </w:p>
    <w:p w14:paraId="482E6578" w14:textId="2D924150" w:rsidR="00CD74DC" w:rsidRPr="00652C5E" w:rsidRDefault="008D0A9E" w:rsidP="00652C5E">
      <w:pPr>
        <w:pStyle w:val="Nagwek3"/>
      </w:pPr>
      <w:r w:rsidRPr="00652C5E">
        <w:t>§ 1.</w:t>
      </w:r>
    </w:p>
    <w:p w14:paraId="5C0B4729" w14:textId="181DD910" w:rsidR="008D0A9E" w:rsidRPr="00652C5E" w:rsidRDefault="008D0A9E" w:rsidP="00652C5E">
      <w:pPr>
        <w:rPr>
          <w:rFonts w:cstheme="minorHAnsi"/>
          <w:sz w:val="24"/>
          <w:szCs w:val="24"/>
        </w:rPr>
      </w:pPr>
      <w:r w:rsidRPr="00652C5E">
        <w:rPr>
          <w:rFonts w:cstheme="minorHAnsi"/>
          <w:sz w:val="24"/>
          <w:szCs w:val="24"/>
        </w:rPr>
        <w:t xml:space="preserve">Rada Pedagogiczna pozytywnie opiniuje projekt arkusza organizacyjnego </w:t>
      </w:r>
      <w:r w:rsidR="00CD74DC" w:rsidRPr="00652C5E">
        <w:rPr>
          <w:rFonts w:cstheme="minorHAnsi"/>
          <w:sz w:val="24"/>
          <w:szCs w:val="24"/>
        </w:rPr>
        <w:t>Szkoły Podstawowej nr 10 im. Tomaszowskich Olimpijczyków</w:t>
      </w:r>
      <w:r w:rsidR="00652C5E" w:rsidRPr="00652C5E">
        <w:rPr>
          <w:rFonts w:cstheme="minorHAnsi"/>
          <w:sz w:val="24"/>
          <w:szCs w:val="24"/>
        </w:rPr>
        <w:t xml:space="preserve"> </w:t>
      </w:r>
      <w:r w:rsidRPr="00652C5E">
        <w:rPr>
          <w:rFonts w:cstheme="minorHAnsi"/>
          <w:sz w:val="24"/>
          <w:szCs w:val="24"/>
        </w:rPr>
        <w:t>na rok szkolny 202</w:t>
      </w:r>
      <w:r w:rsidR="00050A6D" w:rsidRPr="00652C5E">
        <w:rPr>
          <w:rFonts w:cstheme="minorHAnsi"/>
          <w:sz w:val="24"/>
          <w:szCs w:val="24"/>
        </w:rPr>
        <w:t>5</w:t>
      </w:r>
      <w:r w:rsidRPr="00652C5E">
        <w:rPr>
          <w:rFonts w:cstheme="minorHAnsi"/>
          <w:sz w:val="24"/>
          <w:szCs w:val="24"/>
        </w:rPr>
        <w:t>/202</w:t>
      </w:r>
      <w:r w:rsidR="00050A6D" w:rsidRPr="00652C5E">
        <w:rPr>
          <w:rFonts w:cstheme="minorHAnsi"/>
          <w:sz w:val="24"/>
          <w:szCs w:val="24"/>
        </w:rPr>
        <w:t>6</w:t>
      </w:r>
    </w:p>
    <w:p w14:paraId="6B871120" w14:textId="5E46DD65" w:rsidR="00CD74DC" w:rsidRPr="00652C5E" w:rsidRDefault="008D0A9E" w:rsidP="00652C5E">
      <w:pPr>
        <w:pStyle w:val="Nagwek3"/>
      </w:pPr>
      <w:r w:rsidRPr="00652C5E">
        <w:t>§ 2.</w:t>
      </w:r>
    </w:p>
    <w:p w14:paraId="37B5DFB0" w14:textId="3A79BE52" w:rsidR="008D0A9E" w:rsidRPr="00652C5E" w:rsidRDefault="008D0A9E" w:rsidP="00652C5E">
      <w:pPr>
        <w:rPr>
          <w:rFonts w:cstheme="minorHAnsi"/>
          <w:sz w:val="24"/>
          <w:szCs w:val="24"/>
        </w:rPr>
      </w:pPr>
      <w:r w:rsidRPr="00652C5E">
        <w:rPr>
          <w:rFonts w:cstheme="minorHAnsi"/>
          <w:sz w:val="24"/>
          <w:szCs w:val="24"/>
        </w:rPr>
        <w:t>Wykonanie uchwały powierza dyrektorowi szkoły.</w:t>
      </w:r>
    </w:p>
    <w:p w14:paraId="64DDD71C" w14:textId="5FA84A8D" w:rsidR="00CD74DC" w:rsidRPr="00652C5E" w:rsidRDefault="008D0A9E" w:rsidP="00652C5E">
      <w:pPr>
        <w:pStyle w:val="Nagwek3"/>
      </w:pPr>
      <w:r w:rsidRPr="00652C5E">
        <w:t>§ 3.</w:t>
      </w:r>
    </w:p>
    <w:p w14:paraId="5FD08B8C" w14:textId="612A94DA" w:rsidR="003F58A8" w:rsidRPr="00652C5E" w:rsidRDefault="008D0A9E" w:rsidP="006771D5">
      <w:pPr>
        <w:spacing w:before="240"/>
        <w:rPr>
          <w:rFonts w:cstheme="minorHAnsi"/>
          <w:sz w:val="24"/>
          <w:szCs w:val="24"/>
        </w:rPr>
      </w:pPr>
      <w:r w:rsidRPr="00652C5E">
        <w:rPr>
          <w:rFonts w:cstheme="minorHAnsi"/>
          <w:sz w:val="24"/>
          <w:szCs w:val="24"/>
        </w:rPr>
        <w:t>Uchwała wchodzi w życie z dniem podjęcia.</w:t>
      </w:r>
    </w:p>
    <w:p w14:paraId="6D9002F1" w14:textId="74AC5DAA" w:rsidR="00CD74DC" w:rsidRPr="00652C5E" w:rsidRDefault="00CD74DC" w:rsidP="006771D5">
      <w:pPr>
        <w:spacing w:before="240" w:after="0"/>
        <w:rPr>
          <w:rFonts w:cstheme="minorHAnsi"/>
          <w:sz w:val="24"/>
          <w:szCs w:val="24"/>
        </w:rPr>
      </w:pPr>
      <w:r w:rsidRPr="00652C5E">
        <w:rPr>
          <w:rFonts w:cstheme="minorHAnsi"/>
          <w:sz w:val="24"/>
          <w:szCs w:val="24"/>
        </w:rPr>
        <w:t>Przewodniczący Rady Pedagogicznej</w:t>
      </w:r>
    </w:p>
    <w:sectPr w:rsidR="00CD74DC" w:rsidRPr="00652C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A9E"/>
    <w:rsid w:val="00050A6D"/>
    <w:rsid w:val="003F58A8"/>
    <w:rsid w:val="00652C5E"/>
    <w:rsid w:val="006771D5"/>
    <w:rsid w:val="00850CE6"/>
    <w:rsid w:val="008D0A9E"/>
    <w:rsid w:val="00CD74DC"/>
    <w:rsid w:val="00FD4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DDE60"/>
  <w15:chartTrackingRefBased/>
  <w15:docId w15:val="{5C9CDE29-16F8-412C-BC31-DD28FDC72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52C5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52C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52C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2C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652C5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2C5E"/>
    <w:rPr>
      <w:rFonts w:asciiTheme="majorHAnsi" w:eastAsiaTheme="majorEastAsia" w:hAnsiTheme="majorHAnsi" w:cstheme="maj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86</Words>
  <Characters>519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izabela.sliwinskasp10@outlook.com</dc:creator>
  <cp:keywords/>
  <dc:description/>
  <cp:lastModifiedBy>Łukasz Jasiński</cp:lastModifiedBy>
  <cp:revision>6</cp:revision>
  <dcterms:created xsi:type="dcterms:W3CDTF">2025-03-31T09:59:00Z</dcterms:created>
  <dcterms:modified xsi:type="dcterms:W3CDTF">2025-04-29T20:40:00Z</dcterms:modified>
</cp:coreProperties>
</file>