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4206" w14:textId="48DFDF6D" w:rsidR="0078095F" w:rsidRPr="007646F4" w:rsidRDefault="0078095F" w:rsidP="0078095F">
      <w:pPr>
        <w:jc w:val="center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  <w:r w:rsidRPr="007646F4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Uchwała nr 1/2023/2024</w:t>
      </w:r>
    </w:p>
    <w:p w14:paraId="63B77E99" w14:textId="7E4F5DFA" w:rsidR="0078095F" w:rsidRPr="007646F4" w:rsidRDefault="0078095F" w:rsidP="0078095F">
      <w:pPr>
        <w:jc w:val="center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  <w:r w:rsidRPr="007646F4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Rady Pedagogicznej Szkoły Podstawowej nr 10 im Tomaszowskich Olimpijczyków w  Tomaszowie Mazowieckim</w:t>
      </w:r>
    </w:p>
    <w:p w14:paraId="1180AA0C" w14:textId="5DF883E4" w:rsidR="0078095F" w:rsidRPr="007646F4" w:rsidRDefault="0078095F" w:rsidP="0078095F">
      <w:pPr>
        <w:jc w:val="center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  <w:r w:rsidRPr="007646F4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z dn. 01.09.2023r.</w:t>
      </w:r>
    </w:p>
    <w:p w14:paraId="100853F9" w14:textId="77777777" w:rsidR="0078095F" w:rsidRPr="007646F4" w:rsidRDefault="0078095F" w:rsidP="0078095F">
      <w:pPr>
        <w:jc w:val="center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  <w:r w:rsidRPr="007646F4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w sprawie opinii dotyczącej powierzenia stanowiska wicedyrektora</w:t>
      </w:r>
    </w:p>
    <w:p w14:paraId="2A8A211E" w14:textId="77777777" w:rsidR="0078095F" w:rsidRPr="007646F4" w:rsidRDefault="0078095F" w:rsidP="0078095F">
      <w:pPr>
        <w:jc w:val="center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  <w:r w:rsidRPr="007646F4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szkoły</w:t>
      </w:r>
    </w:p>
    <w:p w14:paraId="10255571" w14:textId="77777777" w:rsidR="0078095F" w:rsidRPr="0078095F" w:rsidRDefault="0078095F" w:rsidP="0078095F">
      <w:pPr>
        <w:jc w:val="center"/>
        <w:rPr>
          <w:rFonts w:ascii="Times New Roman" w:hAnsi="Times New Roman" w:cs="Times New Roman"/>
        </w:rPr>
      </w:pPr>
      <w:r w:rsidRPr="0078095F">
        <w:rPr>
          <w:rFonts w:ascii="Times New Roman" w:hAnsi="Times New Roman" w:cs="Times New Roman"/>
        </w:rPr>
        <w:t>Na podstawie art. 65 ust. 1 Ustawy z dnia 14 grudnia 2016 roku Prawo oświatowe</w:t>
      </w:r>
    </w:p>
    <w:p w14:paraId="034B85DA" w14:textId="77777777" w:rsidR="0078095F" w:rsidRPr="0078095F" w:rsidRDefault="0078095F" w:rsidP="0078095F">
      <w:pPr>
        <w:jc w:val="center"/>
        <w:rPr>
          <w:rFonts w:ascii="Times New Roman" w:hAnsi="Times New Roman" w:cs="Times New Roman"/>
        </w:rPr>
      </w:pPr>
      <w:r w:rsidRPr="0078095F">
        <w:rPr>
          <w:rFonts w:ascii="Times New Roman" w:hAnsi="Times New Roman" w:cs="Times New Roman"/>
        </w:rPr>
        <w:t>(Dz.U. z 2019r. poz.996) uchwala się, co następuje:</w:t>
      </w:r>
    </w:p>
    <w:p w14:paraId="035ABFB6" w14:textId="77777777" w:rsidR="0078095F" w:rsidRPr="0078095F" w:rsidRDefault="0078095F" w:rsidP="0078095F">
      <w:pPr>
        <w:jc w:val="center"/>
        <w:rPr>
          <w:rFonts w:ascii="Times New Roman" w:hAnsi="Times New Roman" w:cs="Times New Roman"/>
          <w:b/>
          <w:bCs/>
        </w:rPr>
      </w:pPr>
      <w:r w:rsidRPr="0078095F">
        <w:rPr>
          <w:rFonts w:ascii="Times New Roman" w:hAnsi="Times New Roman" w:cs="Times New Roman"/>
          <w:b/>
          <w:bCs/>
        </w:rPr>
        <w:t>§ 1</w:t>
      </w:r>
    </w:p>
    <w:p w14:paraId="4B794F7C" w14:textId="77777777" w:rsidR="0078095F" w:rsidRPr="0078095F" w:rsidRDefault="0078095F" w:rsidP="0078095F">
      <w:pPr>
        <w:jc w:val="center"/>
        <w:rPr>
          <w:rFonts w:ascii="Times New Roman" w:hAnsi="Times New Roman" w:cs="Times New Roman"/>
        </w:rPr>
      </w:pPr>
      <w:r w:rsidRPr="0078095F">
        <w:rPr>
          <w:rFonts w:ascii="Times New Roman" w:hAnsi="Times New Roman" w:cs="Times New Roman"/>
        </w:rPr>
        <w:t>Rada Pedagogiczna wyraża pozytywną opinię dotyczącą zamiaru powierzenia</w:t>
      </w:r>
    </w:p>
    <w:p w14:paraId="07EB1285" w14:textId="77777777" w:rsidR="0078095F" w:rsidRPr="0078095F" w:rsidRDefault="0078095F" w:rsidP="0078095F">
      <w:pPr>
        <w:jc w:val="center"/>
        <w:rPr>
          <w:rFonts w:ascii="Times New Roman" w:hAnsi="Times New Roman" w:cs="Times New Roman"/>
        </w:rPr>
      </w:pPr>
      <w:r w:rsidRPr="0078095F">
        <w:rPr>
          <w:rFonts w:ascii="Times New Roman" w:hAnsi="Times New Roman" w:cs="Times New Roman"/>
        </w:rPr>
        <w:t>stanowiska wicedyrektora szkoły kandydatowi przedstawionemu przez Dyrektora</w:t>
      </w:r>
    </w:p>
    <w:p w14:paraId="603231A3" w14:textId="15A268ED" w:rsidR="0078095F" w:rsidRPr="0078095F" w:rsidRDefault="0078095F" w:rsidP="0078095F">
      <w:pPr>
        <w:jc w:val="center"/>
        <w:rPr>
          <w:rFonts w:ascii="Times New Roman" w:hAnsi="Times New Roman" w:cs="Times New Roman"/>
        </w:rPr>
      </w:pPr>
      <w:r w:rsidRPr="0078095F">
        <w:rPr>
          <w:rFonts w:ascii="Times New Roman" w:hAnsi="Times New Roman" w:cs="Times New Roman"/>
        </w:rPr>
        <w:t>szkoły, Panu  Piotrowi Chomentowskiemu  na okres 01.09.2023r. do 31.08.2025r.</w:t>
      </w:r>
    </w:p>
    <w:p w14:paraId="00A71256" w14:textId="77777777" w:rsidR="0078095F" w:rsidRPr="0078095F" w:rsidRDefault="0078095F" w:rsidP="0078095F">
      <w:pPr>
        <w:jc w:val="center"/>
        <w:rPr>
          <w:rFonts w:ascii="Times New Roman" w:hAnsi="Times New Roman" w:cs="Times New Roman"/>
          <w:b/>
          <w:bCs/>
        </w:rPr>
      </w:pPr>
      <w:r w:rsidRPr="0078095F">
        <w:rPr>
          <w:rFonts w:ascii="Times New Roman" w:hAnsi="Times New Roman" w:cs="Times New Roman"/>
          <w:b/>
          <w:bCs/>
        </w:rPr>
        <w:t>§ 2</w:t>
      </w:r>
    </w:p>
    <w:p w14:paraId="247711BC" w14:textId="77777777" w:rsidR="0078095F" w:rsidRPr="0078095F" w:rsidRDefault="0078095F" w:rsidP="0078095F">
      <w:pPr>
        <w:jc w:val="center"/>
        <w:rPr>
          <w:rFonts w:ascii="Times New Roman" w:hAnsi="Times New Roman" w:cs="Times New Roman"/>
        </w:rPr>
      </w:pPr>
      <w:r w:rsidRPr="0078095F">
        <w:rPr>
          <w:rFonts w:ascii="Times New Roman" w:hAnsi="Times New Roman" w:cs="Times New Roman"/>
        </w:rPr>
        <w:t>Wykonanie uchwały powierza się Dyrektorowi szkoły.</w:t>
      </w:r>
    </w:p>
    <w:p w14:paraId="06F01E63" w14:textId="77777777" w:rsidR="0078095F" w:rsidRPr="0078095F" w:rsidRDefault="0078095F" w:rsidP="0078095F">
      <w:pPr>
        <w:jc w:val="center"/>
        <w:rPr>
          <w:rFonts w:ascii="Times New Roman" w:hAnsi="Times New Roman" w:cs="Times New Roman"/>
          <w:b/>
          <w:bCs/>
        </w:rPr>
      </w:pPr>
      <w:r w:rsidRPr="0078095F">
        <w:rPr>
          <w:rFonts w:ascii="Times New Roman" w:hAnsi="Times New Roman" w:cs="Times New Roman"/>
          <w:b/>
          <w:bCs/>
        </w:rPr>
        <w:t>§ 3</w:t>
      </w:r>
    </w:p>
    <w:p w14:paraId="44CA66B6" w14:textId="129FFE61" w:rsidR="0078095F" w:rsidRPr="0078095F" w:rsidRDefault="0078095F" w:rsidP="0078095F">
      <w:pPr>
        <w:jc w:val="center"/>
        <w:rPr>
          <w:rFonts w:ascii="Times New Roman" w:hAnsi="Times New Roman" w:cs="Times New Roman"/>
        </w:rPr>
      </w:pPr>
      <w:r w:rsidRPr="0078095F">
        <w:rPr>
          <w:rFonts w:ascii="Times New Roman" w:hAnsi="Times New Roman" w:cs="Times New Roman"/>
        </w:rPr>
        <w:t>Uchwała wchodzi w życie z dniem podjęcia.</w:t>
      </w:r>
    </w:p>
    <w:p w14:paraId="1EEE7E25" w14:textId="6791E988" w:rsidR="0078095F" w:rsidRDefault="0078095F" w:rsidP="0078095F">
      <w:pPr>
        <w:jc w:val="center"/>
        <w:rPr>
          <w:rFonts w:ascii="Times New Roman" w:hAnsi="Times New Roman" w:cs="Times New Roman"/>
        </w:rPr>
      </w:pPr>
    </w:p>
    <w:p w14:paraId="63B8F287" w14:textId="493D0301" w:rsidR="0078095F" w:rsidRDefault="0078095F" w:rsidP="0078095F">
      <w:pPr>
        <w:jc w:val="center"/>
        <w:rPr>
          <w:rFonts w:ascii="Times New Roman" w:hAnsi="Times New Roman" w:cs="Times New Roman"/>
        </w:rPr>
      </w:pPr>
    </w:p>
    <w:p w14:paraId="44A90EA9" w14:textId="77777777" w:rsidR="0078095F" w:rsidRPr="0078095F" w:rsidRDefault="0078095F" w:rsidP="0078095F">
      <w:pPr>
        <w:jc w:val="center"/>
        <w:rPr>
          <w:rFonts w:ascii="Times New Roman" w:hAnsi="Times New Roman" w:cs="Times New Roman"/>
        </w:rPr>
      </w:pPr>
    </w:p>
    <w:p w14:paraId="23D332CB" w14:textId="4E9AA4CE" w:rsidR="0078095F" w:rsidRPr="0078095F" w:rsidRDefault="0078095F" w:rsidP="0078095F">
      <w:pPr>
        <w:jc w:val="center"/>
        <w:rPr>
          <w:rFonts w:ascii="Times New Roman" w:hAnsi="Times New Roman" w:cs="Times New Roman"/>
        </w:rPr>
      </w:pPr>
      <w:r w:rsidRPr="0078095F">
        <w:rPr>
          <w:rFonts w:ascii="Times New Roman" w:hAnsi="Times New Roman" w:cs="Times New Roman"/>
        </w:rPr>
        <w:t>Przewodniczący Rady Pedagogicznej</w:t>
      </w:r>
    </w:p>
    <w:p w14:paraId="1DB15598" w14:textId="40EE1708" w:rsidR="0078095F" w:rsidRPr="0078095F" w:rsidRDefault="0078095F" w:rsidP="0078095F">
      <w:pPr>
        <w:jc w:val="center"/>
        <w:rPr>
          <w:rFonts w:ascii="Times New Roman" w:hAnsi="Times New Roman" w:cs="Times New Roman"/>
        </w:rPr>
      </w:pPr>
      <w:r w:rsidRPr="0078095F">
        <w:rPr>
          <w:rFonts w:ascii="Times New Roman" w:hAnsi="Times New Roman" w:cs="Times New Roman"/>
        </w:rPr>
        <w:t>SP 10</w:t>
      </w:r>
    </w:p>
    <w:sectPr w:rsidR="0078095F" w:rsidRPr="00780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5F"/>
    <w:rsid w:val="002D6C5F"/>
    <w:rsid w:val="007646F4"/>
    <w:rsid w:val="0078095F"/>
    <w:rsid w:val="0099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42A5"/>
  <w15:chartTrackingRefBased/>
  <w15:docId w15:val="{1D83C484-5635-4D40-93A9-0D8ECDE1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618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DELL</cp:lastModifiedBy>
  <cp:revision>3</cp:revision>
  <dcterms:created xsi:type="dcterms:W3CDTF">2023-10-02T06:29:00Z</dcterms:created>
  <dcterms:modified xsi:type="dcterms:W3CDTF">2023-10-02T18:49:00Z</dcterms:modified>
</cp:coreProperties>
</file>